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63F35F17" w:rsidR="000D2671" w:rsidRPr="00356817" w:rsidRDefault="000D2671">
      <w:pPr>
        <w:rPr>
          <w:rFonts w:ascii="Arial" w:eastAsia="微軟正黑體" w:hAnsi="Arial" w:cs="Arial"/>
          <w:b/>
          <w:bCs/>
        </w:rPr>
      </w:pPr>
      <w:r w:rsidRPr="00356817">
        <w:rPr>
          <w:rFonts w:ascii="Arial" w:eastAsia="微軟正黑體" w:hAnsi="Arial" w:cs="Arial"/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  <w:t>FOR IMMEDIATE RELEASE</w:t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  <w:r w:rsidR="00356817" w:rsidRPr="00356817">
        <w:rPr>
          <w:rFonts w:ascii="Arial" w:eastAsia="微軟正黑體" w:hAnsi="Arial" w:cs="Arial"/>
          <w:b/>
          <w:bCs/>
          <w:lang w:eastAsia="zh-CN"/>
        </w:rPr>
        <w:tab/>
      </w:r>
    </w:p>
    <w:p w14:paraId="690AB098" w14:textId="11AC7BE9" w:rsidR="000D2671" w:rsidRPr="00356817" w:rsidRDefault="00356817">
      <w:pPr>
        <w:rPr>
          <w:rFonts w:ascii="Arial" w:eastAsia="微軟正黑體" w:hAnsi="Arial" w:cs="Arial"/>
        </w:rPr>
      </w:pPr>
      <w:r w:rsidRPr="00356817">
        <w:rPr>
          <w:rFonts w:ascii="Arial" w:eastAsia="微軟正黑體" w:hAnsi="Arial" w:cs="Arial"/>
          <w:b/>
          <w:bCs/>
          <w:lang w:eastAsia="zh-CN"/>
        </w:rPr>
        <w:t>媒体连系</w:t>
      </w:r>
      <w:r w:rsidRPr="00356817">
        <w:rPr>
          <w:rFonts w:ascii="Arial" w:eastAsia="微軟正黑體" w:hAnsi="Arial" w:cs="Arial"/>
          <w:b/>
          <w:bCs/>
          <w:lang w:eastAsia="zh-CN"/>
        </w:rPr>
        <w:t xml:space="preserve">:  </w:t>
      </w:r>
      <w:r w:rsidRPr="00356817">
        <w:rPr>
          <w:rFonts w:ascii="Arial" w:eastAsia="微軟正黑體" w:hAnsi="Arial" w:cs="Arial"/>
          <w:lang w:eastAsia="zh-CN"/>
        </w:rPr>
        <w:t xml:space="preserve">Steve </w:t>
      </w:r>
      <w:proofErr w:type="spellStart"/>
      <w:r w:rsidRPr="00356817">
        <w:rPr>
          <w:rFonts w:ascii="Arial" w:eastAsia="微軟正黑體" w:hAnsi="Arial" w:cs="Arial"/>
          <w:lang w:eastAsia="zh-CN"/>
        </w:rPr>
        <w:t>McGeary</w:t>
      </w:r>
      <w:proofErr w:type="spellEnd"/>
      <w:r w:rsidRPr="00356817">
        <w:rPr>
          <w:rFonts w:ascii="Arial" w:eastAsia="微軟正黑體" w:hAnsi="Arial" w:cs="Arial"/>
          <w:lang w:eastAsia="zh-CN"/>
        </w:rPr>
        <w:t xml:space="preserve">  |  Steve </w:t>
      </w:r>
      <w:hyperlink r:id="rId8" w:history="1">
        <w:r w:rsidRPr="00356817">
          <w:rPr>
            <w:rStyle w:val="a3"/>
            <w:rFonts w:ascii="Arial" w:eastAsia="微軟正黑體" w:hAnsi="Arial" w:cs="Arial"/>
            <w:lang w:eastAsia="zh-CN"/>
          </w:rPr>
          <w:t>McGeary@samtec.com</w:t>
        </w:r>
      </w:hyperlink>
      <w:r w:rsidRPr="00356817">
        <w:rPr>
          <w:rFonts w:ascii="Arial" w:eastAsia="微軟正黑體" w:hAnsi="Arial" w:cs="Arial"/>
          <w:lang w:eastAsia="zh-CN"/>
        </w:rPr>
        <w:t xml:space="preserve">  |  + 812-944-6733</w:t>
      </w:r>
    </w:p>
    <w:p w14:paraId="5EF3F629" w14:textId="50376C9E" w:rsidR="000D2671" w:rsidRPr="00356817" w:rsidRDefault="000D2671">
      <w:pPr>
        <w:rPr>
          <w:rFonts w:ascii="Arial" w:eastAsia="微軟正黑體" w:hAnsi="Arial" w:cs="Arial"/>
        </w:rPr>
      </w:pPr>
    </w:p>
    <w:p w14:paraId="794ECE8C" w14:textId="7914E9E1" w:rsidR="000D2671" w:rsidRPr="00356817" w:rsidRDefault="00356817">
      <w:pPr>
        <w:rPr>
          <w:rFonts w:ascii="Arial" w:eastAsia="微軟正黑體" w:hAnsi="Arial" w:cs="Arial"/>
          <w:b/>
          <w:bCs/>
          <w:lang w:eastAsia="zh-TW"/>
        </w:rPr>
      </w:pPr>
      <w:r w:rsidRPr="00356817">
        <w:rPr>
          <w:rFonts w:ascii="Arial" w:eastAsia="微軟正黑體" w:hAnsi="Arial" w:cs="Arial"/>
          <w:b/>
          <w:bCs/>
          <w:lang w:eastAsia="zh-CN"/>
        </w:rPr>
        <w:t>2021</w:t>
      </w:r>
      <w:r w:rsidRPr="00356817">
        <w:rPr>
          <w:rFonts w:ascii="Arial" w:eastAsia="微軟正黑體" w:hAnsi="Arial" w:cs="Arial"/>
          <w:b/>
          <w:bCs/>
          <w:lang w:eastAsia="zh-CN"/>
        </w:rPr>
        <w:t>年</w:t>
      </w:r>
      <w:r w:rsidRPr="00356817">
        <w:rPr>
          <w:rFonts w:ascii="Arial" w:eastAsia="微軟正黑體" w:hAnsi="Arial" w:cs="Arial"/>
          <w:b/>
          <w:bCs/>
          <w:lang w:eastAsia="zh-CN"/>
        </w:rPr>
        <w:t>3</w:t>
      </w:r>
      <w:r w:rsidRPr="00356817">
        <w:rPr>
          <w:rFonts w:ascii="Arial" w:eastAsia="微軟正黑體" w:hAnsi="Arial" w:cs="Arial"/>
          <w:b/>
          <w:bCs/>
          <w:lang w:eastAsia="zh-CN"/>
        </w:rPr>
        <w:t>月</w:t>
      </w:r>
    </w:p>
    <w:p w14:paraId="3CFDAF6D" w14:textId="7031AE20" w:rsidR="000D2671" w:rsidRPr="00356817" w:rsidRDefault="000D2671">
      <w:pPr>
        <w:rPr>
          <w:rFonts w:ascii="Arial" w:eastAsia="微軟正黑體" w:hAnsi="Arial" w:cs="Arial"/>
          <w:lang w:eastAsia="zh-TW"/>
        </w:rPr>
      </w:pPr>
    </w:p>
    <w:p w14:paraId="0EDD4373" w14:textId="7A4626CC" w:rsidR="001777D1" w:rsidRPr="00356817" w:rsidRDefault="00356817" w:rsidP="001777D1">
      <w:pPr>
        <w:rPr>
          <w:rFonts w:ascii="Arial" w:eastAsia="微軟正黑體" w:hAnsi="Arial" w:cs="Arial"/>
          <w:b/>
          <w:bCs/>
          <w:lang w:eastAsia="zh-TW"/>
        </w:rPr>
      </w:pPr>
      <w:proofErr w:type="spellStart"/>
      <w:r w:rsidRPr="00356817">
        <w:rPr>
          <w:rFonts w:ascii="Arial" w:eastAsia="微軟正黑體" w:hAnsi="Arial" w:cs="Arial"/>
          <w:b/>
          <w:bCs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b/>
          <w:bCs/>
          <w:lang w:eastAsia="zh-CN"/>
        </w:rPr>
        <w:t xml:space="preserve"> </w:t>
      </w:r>
      <w:r w:rsidRPr="00356817">
        <w:rPr>
          <w:rFonts w:ascii="Arial" w:eastAsia="微軟正黑體" w:hAnsi="Arial" w:cs="Arial"/>
          <w:b/>
          <w:bCs/>
          <w:lang w:eastAsia="zh-CN"/>
        </w:rPr>
        <w:t>推出支持最高达</w:t>
      </w:r>
      <w:r w:rsidRPr="00356817">
        <w:rPr>
          <w:rFonts w:ascii="Arial" w:eastAsia="微軟正黑體" w:hAnsi="Arial" w:cs="Arial"/>
          <w:b/>
          <w:bCs/>
          <w:lang w:eastAsia="zh-CN"/>
        </w:rPr>
        <w:t>65 GHz</w:t>
      </w:r>
      <w:r w:rsidRPr="00356817">
        <w:rPr>
          <w:rFonts w:ascii="Arial" w:eastAsia="微軟正黑體" w:hAnsi="Arial" w:cs="Arial"/>
          <w:b/>
          <w:bCs/>
          <w:lang w:eastAsia="zh-CN"/>
        </w:rPr>
        <w:t>接口的压入式电路板连接器</w:t>
      </w:r>
    </w:p>
    <w:p w14:paraId="672A6659" w14:textId="0E458835" w:rsidR="001D2DB6" w:rsidRPr="00356817" w:rsidRDefault="001D2DB6">
      <w:pPr>
        <w:rPr>
          <w:rFonts w:ascii="Arial" w:eastAsia="微軟正黑體" w:hAnsi="Arial" w:cs="Arial"/>
          <w:lang w:eastAsia="zh-TW"/>
        </w:rPr>
      </w:pPr>
    </w:p>
    <w:p w14:paraId="773135D1" w14:textId="399B1159" w:rsidR="001777D1" w:rsidRPr="00356817" w:rsidRDefault="00356817" w:rsidP="001777D1">
      <w:pPr>
        <w:rPr>
          <w:rFonts w:ascii="Arial" w:eastAsia="微軟正黑體" w:hAnsi="Arial" w:cs="Arial"/>
          <w:b/>
          <w:bCs/>
          <w:lang w:eastAsia="zh-TW"/>
        </w:rPr>
      </w:pPr>
      <w:r w:rsidRPr="00356817">
        <w:rPr>
          <w:rFonts w:ascii="Arial" w:eastAsia="微軟正黑體" w:hAnsi="Arial" w:cs="Arial"/>
          <w:b/>
          <w:bCs/>
          <w:lang w:eastAsia="zh-CN"/>
        </w:rPr>
        <w:t>规格接口包括</w:t>
      </w:r>
      <w:r w:rsidRPr="00356817">
        <w:rPr>
          <w:rFonts w:ascii="Arial" w:eastAsia="微軟正黑體" w:hAnsi="Arial" w:cs="Arial"/>
          <w:b/>
          <w:bCs/>
          <w:lang w:eastAsia="zh-CN"/>
        </w:rPr>
        <w:t>1.85 mm</w:t>
      </w:r>
      <w:r w:rsidRPr="00356817">
        <w:rPr>
          <w:rFonts w:ascii="Arial" w:eastAsia="微軟正黑體" w:hAnsi="Arial" w:cs="Arial"/>
          <w:b/>
          <w:bCs/>
          <w:lang w:eastAsia="zh-CN"/>
        </w:rPr>
        <w:t>、</w:t>
      </w:r>
      <w:r w:rsidRPr="00356817">
        <w:rPr>
          <w:rFonts w:ascii="Arial" w:eastAsia="微軟正黑體" w:hAnsi="Arial" w:cs="Arial"/>
          <w:b/>
          <w:bCs/>
          <w:lang w:eastAsia="zh-CN"/>
        </w:rPr>
        <w:t>2.40 mm</w:t>
      </w:r>
      <w:r w:rsidRPr="00356817">
        <w:rPr>
          <w:rFonts w:ascii="Arial" w:eastAsia="微軟正黑體" w:hAnsi="Arial" w:cs="Arial"/>
          <w:b/>
          <w:bCs/>
          <w:lang w:eastAsia="zh-CN"/>
        </w:rPr>
        <w:t>、</w:t>
      </w:r>
      <w:r w:rsidRPr="00356817">
        <w:rPr>
          <w:rFonts w:ascii="Arial" w:eastAsia="微軟正黑體" w:hAnsi="Arial" w:cs="Arial"/>
          <w:b/>
          <w:bCs/>
          <w:lang w:eastAsia="zh-CN"/>
        </w:rPr>
        <w:t>2.92 mm</w:t>
      </w:r>
      <w:r w:rsidRPr="00356817">
        <w:rPr>
          <w:rFonts w:ascii="Arial" w:eastAsia="微軟正黑體" w:hAnsi="Arial" w:cs="Arial"/>
          <w:b/>
          <w:bCs/>
          <w:lang w:eastAsia="zh-CN"/>
        </w:rPr>
        <w:t>等</w:t>
      </w:r>
    </w:p>
    <w:p w14:paraId="1B0FD96C" w14:textId="647C2331" w:rsidR="006C3496" w:rsidRPr="00356817" w:rsidRDefault="00356817" w:rsidP="006C3496">
      <w:pPr>
        <w:rPr>
          <w:rFonts w:ascii="Arial" w:eastAsia="微軟正黑體" w:hAnsi="Arial" w:cs="Arial"/>
          <w:lang w:eastAsia="zh-CN"/>
        </w:rPr>
      </w:pPr>
      <w:proofErr w:type="spellStart"/>
      <w:r w:rsidRPr="00356817">
        <w:rPr>
          <w:rFonts w:ascii="Arial" w:eastAsia="微軟正黑體" w:hAnsi="Arial" w:cs="Arial"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lang w:eastAsia="zh-CN"/>
        </w:rPr>
        <w:t>宣布针对最高至</w:t>
      </w:r>
      <w:r w:rsidRPr="00356817">
        <w:rPr>
          <w:rFonts w:ascii="Arial" w:eastAsia="微軟正黑體" w:hAnsi="Arial" w:cs="Arial"/>
          <w:lang w:eastAsia="zh-CN"/>
        </w:rPr>
        <w:t>65 GHz</w:t>
      </w:r>
      <w:r w:rsidRPr="00356817">
        <w:rPr>
          <w:rFonts w:ascii="Arial" w:eastAsia="微軟正黑體" w:hAnsi="Arial" w:cs="Arial"/>
          <w:lang w:eastAsia="zh-CN"/>
        </w:rPr>
        <w:t>的微波应用推出压入式电路板链接器。</w:t>
      </w:r>
      <w:r w:rsidRPr="00356817">
        <w:rPr>
          <w:rFonts w:ascii="Arial" w:eastAsia="DengXian" w:hAnsi="Arial" w:cs="Arial" w:hint="eastAsia"/>
          <w:lang w:eastAsia="zh-CN"/>
        </w:rPr>
        <w:t>免焊式垂直装接</w:t>
      </w:r>
      <w:r w:rsidRPr="00356817">
        <w:rPr>
          <w:rFonts w:ascii="Arial" w:eastAsia="微軟正黑體" w:hAnsi="Arial" w:cs="Arial"/>
          <w:lang w:eastAsia="zh-CN"/>
        </w:rPr>
        <w:t>之设</w:t>
      </w:r>
      <w:r w:rsidR="00FE008F" w:rsidRPr="00FE008F">
        <w:rPr>
          <w:rFonts w:ascii="Arial" w:eastAsia="DengXian" w:hAnsi="Arial" w:cs="Arial" w:hint="eastAsia"/>
          <w:lang w:eastAsia="zh-CN"/>
        </w:rPr>
        <w:t>计</w:t>
      </w:r>
      <w:r w:rsidR="00FE008F">
        <w:rPr>
          <w:rFonts w:asciiTheme="minorEastAsia" w:hAnsiTheme="minorEastAsia" w:cs="Arial" w:hint="eastAsia"/>
          <w:lang w:eastAsia="zh-CN"/>
        </w:rPr>
        <w:t>，</w:t>
      </w:r>
      <w:r w:rsidR="00FE008F" w:rsidRPr="00FE008F">
        <w:rPr>
          <w:rFonts w:ascii="Arial" w:eastAsia="DengXian" w:hAnsi="Arial" w:cs="Arial" w:hint="eastAsia"/>
          <w:lang w:eastAsia="zh-CN"/>
        </w:rPr>
        <w:t>让用户以具备成本效益的方式在现场将更换组件</w:t>
      </w:r>
      <w:r w:rsidRPr="00356817">
        <w:rPr>
          <w:rFonts w:ascii="Arial" w:eastAsia="微軟正黑體" w:hAnsi="Arial" w:cs="Arial"/>
          <w:lang w:eastAsia="zh-CN"/>
        </w:rPr>
        <w:t>连接至电路板。连接器接口包括</w:t>
      </w:r>
      <w:r w:rsidRPr="00356817">
        <w:rPr>
          <w:rFonts w:ascii="Arial" w:eastAsia="微軟正黑體" w:hAnsi="Arial" w:cs="Arial"/>
          <w:lang w:eastAsia="zh-CN"/>
        </w:rPr>
        <w:t>1.85 mm (65 GHz)</w:t>
      </w:r>
      <w:r w:rsidRPr="00356817">
        <w:rPr>
          <w:rFonts w:ascii="Arial" w:eastAsia="微軟正黑體" w:hAnsi="Arial" w:cs="Arial"/>
          <w:lang w:eastAsia="zh-CN"/>
        </w:rPr>
        <w:t>、</w:t>
      </w:r>
      <w:r w:rsidRPr="00356817">
        <w:rPr>
          <w:rFonts w:ascii="Arial" w:eastAsia="微軟正黑體" w:hAnsi="Arial" w:cs="Arial"/>
          <w:lang w:eastAsia="zh-CN"/>
        </w:rPr>
        <w:t>2.40 mm (50 GHz)</w:t>
      </w:r>
      <w:r w:rsidRPr="00356817">
        <w:rPr>
          <w:rFonts w:ascii="Arial" w:eastAsia="微軟正黑體" w:hAnsi="Arial" w:cs="Arial"/>
          <w:lang w:eastAsia="zh-CN"/>
        </w:rPr>
        <w:t>以及</w:t>
      </w:r>
      <w:r w:rsidRPr="00356817">
        <w:rPr>
          <w:rFonts w:ascii="Arial" w:eastAsia="微軟正黑體" w:hAnsi="Arial" w:cs="Arial"/>
          <w:lang w:eastAsia="zh-CN"/>
        </w:rPr>
        <w:t xml:space="preserve">2.92 mm (40 GHz) </w:t>
      </w:r>
      <w:r w:rsidRPr="00356817">
        <w:rPr>
          <w:rFonts w:ascii="Arial" w:eastAsia="微軟正黑體" w:hAnsi="Arial" w:cs="Arial"/>
          <w:lang w:eastAsia="zh-CN"/>
        </w:rPr>
        <w:t>等规格，并提供</w:t>
      </w:r>
      <w:r w:rsidRPr="00356817">
        <w:rPr>
          <w:rFonts w:ascii="Arial" w:eastAsia="DengXian" w:hAnsi="Arial" w:cs="Arial" w:hint="eastAsia"/>
          <w:lang w:eastAsia="zh-CN"/>
        </w:rPr>
        <w:t>带</w:t>
      </w:r>
      <w:r w:rsidRPr="00356817">
        <w:rPr>
          <w:rFonts w:ascii="Arial" w:eastAsia="微軟正黑體" w:hAnsi="Arial" w:cs="Arial"/>
          <w:lang w:eastAsia="zh-CN"/>
        </w:rPr>
        <w:t>微带线与带状线电路板专用的选配方案。</w:t>
      </w:r>
      <w:r w:rsidR="006C3496" w:rsidRPr="00356817">
        <w:rPr>
          <w:rFonts w:ascii="Arial" w:eastAsia="微軟正黑體" w:hAnsi="Arial" w:cs="Arial"/>
          <w:lang w:eastAsia="zh-CN"/>
        </w:rPr>
        <w:t xml:space="preserve"> </w:t>
      </w:r>
    </w:p>
    <w:p w14:paraId="75D92284" w14:textId="77777777" w:rsidR="000D2671" w:rsidRPr="00356817" w:rsidRDefault="000D2671" w:rsidP="00054198">
      <w:pPr>
        <w:rPr>
          <w:rFonts w:ascii="Arial" w:eastAsia="微軟正黑體" w:hAnsi="Arial" w:cs="Arial"/>
          <w:lang w:eastAsia="zh-CN"/>
        </w:rPr>
      </w:pPr>
    </w:p>
    <w:p w14:paraId="77FFC44A" w14:textId="7AE7EB4C" w:rsidR="001777D1" w:rsidRPr="00151445" w:rsidRDefault="00356817" w:rsidP="001777D1">
      <w:pPr>
        <w:rPr>
          <w:rFonts w:ascii="微軟正黑體" w:eastAsia="微軟正黑體" w:hAnsi="微軟正黑體" w:cs="Arial"/>
          <w:lang w:eastAsia="zh-CN"/>
        </w:rPr>
      </w:pPr>
      <w:r w:rsidRPr="00151445">
        <w:rPr>
          <w:rFonts w:ascii="微軟正黑體" w:eastAsia="微軟正黑體" w:hAnsi="微軟正黑體" w:cs="Arial"/>
          <w:lang w:eastAsia="zh-CN"/>
        </w:rPr>
        <w:t>螺纹接合提供更高的重复性，能维持极高的机械稳定度。另外并提供与连接器螺纹匹配的接线组件。</w:t>
      </w:r>
      <w:r w:rsidR="00151445" w:rsidRPr="00151445">
        <w:rPr>
          <w:rFonts w:ascii="微軟正黑體" w:eastAsia="微軟正黑體" w:hAnsi="微軟正黑體" w:cs="Arial"/>
          <w:lang w:eastAsia="zh-CN"/>
        </w:rPr>
        <w:t xml:space="preserve">1.35 mm (90 GHz) </w:t>
      </w:r>
      <w:r w:rsidR="00151445" w:rsidRPr="00151445">
        <w:rPr>
          <w:rFonts w:ascii="微軟正黑體" w:eastAsia="微軟正黑體" w:hAnsi="微軟正黑體" w:cs="Arial" w:hint="eastAsia"/>
          <w:lang w:eastAsia="zh-CN"/>
        </w:rPr>
        <w:t>规格的连接器并将于近期推出。</w:t>
      </w:r>
    </w:p>
    <w:p w14:paraId="2A1A4099" w14:textId="77777777" w:rsidR="001777D1" w:rsidRPr="00356817" w:rsidRDefault="001777D1" w:rsidP="001777D1">
      <w:pPr>
        <w:rPr>
          <w:rFonts w:ascii="Arial" w:eastAsia="微軟正黑體" w:hAnsi="Arial" w:cs="Arial"/>
          <w:lang w:eastAsia="zh-CN"/>
        </w:rPr>
      </w:pPr>
    </w:p>
    <w:p w14:paraId="4C2CEED8" w14:textId="421720AC" w:rsidR="001777D1" w:rsidRPr="00356817" w:rsidRDefault="00356817" w:rsidP="001777D1">
      <w:pPr>
        <w:rPr>
          <w:rFonts w:ascii="Arial" w:eastAsia="微軟正黑體" w:hAnsi="Arial" w:cs="Arial"/>
        </w:rPr>
      </w:pPr>
      <w:r w:rsidRPr="00356817">
        <w:rPr>
          <w:rFonts w:ascii="Arial" w:eastAsia="微軟正黑體" w:hAnsi="Arial" w:cs="Arial"/>
          <w:lang w:eastAsia="zh-CN"/>
        </w:rPr>
        <w:t>欲了解更多信息请</w:t>
      </w:r>
      <w:r w:rsidRPr="00356817">
        <w:rPr>
          <w:rFonts w:ascii="Arial" w:eastAsia="DengXian" w:hAnsi="Arial" w:cs="Arial" w:hint="eastAsia"/>
          <w:lang w:eastAsia="zh-CN"/>
        </w:rPr>
        <w:t>访问</w:t>
      </w:r>
      <w:r w:rsidRPr="00356817">
        <w:rPr>
          <w:rFonts w:ascii="Arial" w:eastAsia="微軟正黑體" w:hAnsi="Arial" w:cs="Arial"/>
          <w:lang w:eastAsia="zh-CN"/>
        </w:rPr>
        <w:t>:</w:t>
      </w:r>
      <w:hyperlink r:id="rId9" w:history="1">
        <w:r w:rsidRPr="00356817">
          <w:rPr>
            <w:rStyle w:val="a3"/>
            <w:rFonts w:ascii="Arial" w:eastAsia="微軟正黑體" w:hAnsi="Arial" w:cs="Arial"/>
            <w:lang w:eastAsia="zh-CN"/>
          </w:rPr>
          <w:t>samtec.com/PrecisionRF</w:t>
        </w:r>
      </w:hyperlink>
    </w:p>
    <w:p w14:paraId="5DAB6C7B" w14:textId="77777777" w:rsidR="00581DF0" w:rsidRPr="00356817" w:rsidRDefault="00581DF0" w:rsidP="00054198">
      <w:pPr>
        <w:rPr>
          <w:rFonts w:ascii="Arial" w:eastAsia="微軟正黑體" w:hAnsi="Arial" w:cs="Arial"/>
        </w:rPr>
      </w:pPr>
    </w:p>
    <w:p w14:paraId="3E637C0A" w14:textId="5DD93109" w:rsidR="000D2671" w:rsidRPr="00356817" w:rsidRDefault="00356817" w:rsidP="002F18DA">
      <w:pPr>
        <w:rPr>
          <w:rFonts w:ascii="Arial" w:eastAsia="微軟正黑體" w:hAnsi="Arial" w:cs="Arial"/>
          <w:b/>
          <w:bCs/>
          <w:u w:val="single"/>
        </w:rPr>
      </w:pPr>
      <w:r w:rsidRPr="00356817">
        <w:rPr>
          <w:rFonts w:ascii="Arial" w:eastAsia="微軟正黑體" w:hAnsi="Arial" w:cs="Arial"/>
          <w:b/>
          <w:bCs/>
          <w:u w:val="single"/>
          <w:lang w:eastAsia="zh-CN"/>
        </w:rPr>
        <w:t>关于</w:t>
      </w:r>
      <w:r w:rsidRPr="00356817">
        <w:rPr>
          <w:rFonts w:ascii="Arial" w:eastAsia="微軟正黑體" w:hAnsi="Arial" w:cs="Arial"/>
          <w:b/>
          <w:bCs/>
          <w:u w:val="single"/>
          <w:lang w:eastAsia="zh-CN"/>
        </w:rPr>
        <w:t xml:space="preserve"> </w:t>
      </w:r>
      <w:proofErr w:type="spellStart"/>
      <w:r w:rsidRPr="00356817">
        <w:rPr>
          <w:rFonts w:ascii="Arial" w:eastAsia="微軟正黑體" w:hAnsi="Arial" w:cs="Arial"/>
          <w:b/>
          <w:bCs/>
          <w:u w:val="single"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b/>
          <w:bCs/>
          <w:u w:val="single"/>
          <w:lang w:eastAsia="zh-CN"/>
        </w:rPr>
        <w:t>, Inc.:</w:t>
      </w:r>
    </w:p>
    <w:p w14:paraId="6E38C43A" w14:textId="5A6E99C7" w:rsidR="007F24CA" w:rsidRPr="00356817" w:rsidRDefault="00356817" w:rsidP="00E167BA">
      <w:pPr>
        <w:spacing w:before="100" w:beforeAutospacing="1" w:after="100" w:afterAutospacing="1"/>
        <w:outlineLvl w:val="0"/>
        <w:rPr>
          <w:rFonts w:ascii="Arial" w:eastAsia="微軟正黑體" w:hAnsi="Arial" w:cs="Arial"/>
          <w:shd w:val="clear" w:color="auto" w:fill="FFFFFF"/>
          <w:lang w:eastAsia="zh-CN"/>
        </w:rPr>
      </w:pPr>
      <w:proofErr w:type="spellStart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成立于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1976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年，是一家营收达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822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亿美元之多样化电子互连方案的私人控股全球制造商，产品涵盖高速板对板、高速电缆、中板和面板光学、精准</w:t>
      </w:r>
      <w:r w:rsidRPr="00356817">
        <w:rPr>
          <w:rFonts w:ascii="Arial" w:eastAsia="微軟正黑體" w:hAnsi="Arial" w:cs="Arial"/>
          <w:lang w:eastAsia="zh-CN"/>
        </w:rPr>
        <w:t>RF</w:t>
      </w:r>
      <w:r w:rsidRPr="00356817">
        <w:rPr>
          <w:rFonts w:ascii="Arial" w:eastAsia="微軟正黑體" w:hAnsi="Arial" w:cs="Arial"/>
          <w:lang w:eastAsia="zh-CN"/>
        </w:rPr>
        <w:t>、两件式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板对板和微型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/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坚固的零组件和电缆。</w:t>
      </w:r>
    </w:p>
    <w:p w14:paraId="6C8676C4" w14:textId="429B0C83" w:rsidR="00E167BA" w:rsidRPr="00356817" w:rsidRDefault="00356817" w:rsidP="00E167BA">
      <w:pPr>
        <w:spacing w:before="100" w:beforeAutospacing="1" w:after="100" w:afterAutospacing="1"/>
        <w:outlineLvl w:val="0"/>
        <w:rPr>
          <w:rFonts w:ascii="Arial" w:eastAsia="微軟正黑體" w:hAnsi="Arial" w:cs="Arial"/>
          <w:shd w:val="clear" w:color="auto" w:fill="FFFFFF"/>
          <w:lang w:eastAsia="zh-CN"/>
        </w:rPr>
      </w:pPr>
      <w:proofErr w:type="spellStart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技术中心专注于开发并精进技术、策略及产品，以提供效能与成本优势，确保裸晶至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 xml:space="preserve"> 100 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公尺外的接口之间、以及其间的所有互连点皆达到完整的系统优化。透过于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125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个不同国家的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40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个国际据点，</w:t>
      </w:r>
      <w:proofErr w:type="spellStart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Samtec</w:t>
      </w:r>
      <w:proofErr w:type="spellEnd"/>
      <w:r w:rsidRPr="00356817">
        <w:rPr>
          <w:rFonts w:ascii="Arial" w:eastAsia="DengXian" w:hAnsi="Arial" w:cs="Arial" w:hint="eastAsia"/>
          <w:shd w:val="clear" w:color="auto" w:fill="FFFFFF"/>
          <w:lang w:eastAsia="zh-CN"/>
        </w:rPr>
        <w:t>之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全球能见度使其能提供无与伦比的客户服务。</w:t>
      </w:r>
      <w:r w:rsidR="00E167BA" w:rsidRPr="00356817">
        <w:rPr>
          <w:rFonts w:ascii="Arial" w:eastAsia="微軟正黑體" w:hAnsi="Arial" w:cs="Arial"/>
          <w:shd w:val="clear" w:color="auto" w:fill="FFFFFF"/>
          <w:lang w:eastAsia="zh-CN"/>
        </w:rPr>
        <w:t xml:space="preserve"> </w:t>
      </w:r>
    </w:p>
    <w:p w14:paraId="45542901" w14:textId="68187D39" w:rsidR="002F18DA" w:rsidRPr="00356817" w:rsidRDefault="00356817" w:rsidP="002F18DA">
      <w:pPr>
        <w:rPr>
          <w:rFonts w:ascii="Arial" w:eastAsia="微軟正黑體" w:hAnsi="Arial" w:cs="Arial"/>
          <w:shd w:val="clear" w:color="auto" w:fill="FFFFFF"/>
          <w:lang w:eastAsia="zh-CN"/>
        </w:rPr>
      </w:pPr>
      <w:proofErr w:type="spellStart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shd w:val="clear" w:color="auto" w:fill="FFFFFF"/>
          <w:lang w:eastAsia="zh-CN"/>
        </w:rPr>
        <w:t xml:space="preserve"> 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为连接器产业</w:t>
      </w:r>
      <w:r w:rsidR="00151445" w:rsidRPr="00151445">
        <w:rPr>
          <w:rFonts w:ascii="Arial" w:eastAsia="DengXian" w:hAnsi="Arial" w:cs="Arial" w:hint="eastAsia"/>
          <w:shd w:val="clear" w:color="auto" w:fill="FFFFFF"/>
          <w:lang w:eastAsia="zh-CN"/>
        </w:rPr>
        <w:t>备受肯定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的服务</w:t>
      </w:r>
      <w:r w:rsidR="000E7A62" w:rsidRPr="00356817">
        <w:rPr>
          <w:rFonts w:ascii="Arial" w:eastAsia="DengXian" w:hAnsi="Arial" w:cs="Arial" w:hint="eastAsia"/>
          <w:shd w:val="clear" w:color="auto" w:fill="FFFFFF"/>
          <w:lang w:eastAsia="zh-CN"/>
        </w:rPr>
        <w:t>提供商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，</w:t>
      </w:r>
      <w:r w:rsidR="0016063D" w:rsidRPr="0016063D">
        <w:rPr>
          <w:rFonts w:ascii="Arial" w:eastAsia="DengXian" w:hAnsi="Arial" w:cs="Arial" w:hint="eastAsia"/>
          <w:shd w:val="clear" w:color="auto" w:fill="FFFFFF"/>
          <w:lang w:eastAsia="zh-CN"/>
        </w:rPr>
        <w:t>并</w:t>
      </w:r>
      <w:r w:rsidR="00BA6208" w:rsidRPr="00BA6208">
        <w:rPr>
          <w:rFonts w:asciiTheme="minorEastAsia" w:eastAsia="DengXian" w:hAnsiTheme="minorEastAsia" w:cs="Arial" w:hint="eastAsia"/>
          <w:shd w:val="clear" w:color="auto" w:fill="FFFFFF"/>
          <w:lang w:eastAsia="zh-CN"/>
        </w:rPr>
        <w:t>多达</w:t>
      </w:r>
      <w:r w:rsidR="0016063D" w:rsidRPr="0016063D">
        <w:rPr>
          <w:rFonts w:ascii="Arial" w:eastAsia="DengXian" w:hAnsi="Arial" w:cs="Arial"/>
          <w:shd w:val="clear" w:color="auto" w:fill="FFFFFF"/>
          <w:lang w:eastAsia="zh-CN"/>
        </w:rPr>
        <w:t>17</w:t>
      </w:r>
      <w:r w:rsidR="0016063D" w:rsidRPr="0016063D">
        <w:rPr>
          <w:rFonts w:ascii="Arial" w:eastAsia="DengXian" w:hAnsi="Arial" w:cs="Arial" w:hint="eastAsia"/>
          <w:shd w:val="clear" w:color="auto" w:fill="FFFFFF"/>
          <w:lang w:eastAsia="zh-CN"/>
        </w:rPr>
        <w:t>次在</w:t>
      </w:r>
      <w:r w:rsidR="0016063D" w:rsidRPr="0016063D">
        <w:rPr>
          <w:rFonts w:ascii="Arial" w:eastAsia="DengXian" w:hAnsi="Arial" w:cs="Arial"/>
          <w:shd w:val="clear" w:color="auto" w:fill="FFFFFF"/>
          <w:lang w:eastAsia="zh-CN"/>
        </w:rPr>
        <w:t xml:space="preserve"> Bishop and Associates </w:t>
      </w:r>
      <w:r w:rsidR="0016063D" w:rsidRPr="0016063D">
        <w:rPr>
          <w:rFonts w:ascii="Arial" w:eastAsia="DengXian" w:hAnsi="Arial" w:cs="Arial" w:hint="eastAsia"/>
          <w:shd w:val="clear" w:color="auto" w:fill="FFFFFF"/>
          <w:lang w:eastAsia="zh-CN"/>
        </w:rPr>
        <w:t>针对电子连接器产业之客户调查中名列前茅。</w:t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更多信息请访问</w:t>
      </w:r>
      <w:r w:rsidRPr="00356817">
        <w:rPr>
          <w:rStyle w:val="apple-converted-space"/>
          <w:rFonts w:ascii="Arial" w:eastAsia="微軟正黑體" w:hAnsi="Arial" w:cs="Arial"/>
          <w:shd w:val="clear" w:color="auto" w:fill="FFFFFF"/>
          <w:lang w:eastAsia="zh-CN"/>
        </w:rPr>
        <w:t> </w:t>
      </w:r>
      <w:r w:rsidR="004B516E">
        <w:fldChar w:fldCharType="begin"/>
      </w:r>
      <w:r w:rsidR="004B516E">
        <w:rPr>
          <w:lang w:eastAsia="zh-CN"/>
        </w:rPr>
        <w:instrText xml:space="preserve"> HYPERLINK "http://www.samtec.com" </w:instrText>
      </w:r>
      <w:r w:rsidR="004B516E">
        <w:fldChar w:fldCharType="separate"/>
      </w:r>
      <w:r w:rsidRPr="00356817">
        <w:rPr>
          <w:rStyle w:val="a3"/>
          <w:rFonts w:ascii="Arial" w:eastAsia="微軟正黑體" w:hAnsi="Arial" w:cs="Arial"/>
          <w:shd w:val="clear" w:color="auto" w:fill="FFFFFF"/>
          <w:lang w:eastAsia="zh-CN"/>
        </w:rPr>
        <w:t>http://www.samtec.com</w:t>
      </w:r>
      <w:r w:rsidR="004B516E">
        <w:rPr>
          <w:rStyle w:val="a3"/>
          <w:rFonts w:ascii="Arial" w:eastAsia="微軟正黑體" w:hAnsi="Arial" w:cs="Arial"/>
          <w:shd w:val="clear" w:color="auto" w:fill="FFFFFF"/>
          <w:lang w:eastAsia="zh-CN"/>
        </w:rPr>
        <w:fldChar w:fldCharType="end"/>
      </w:r>
      <w:r w:rsidRPr="00356817">
        <w:rPr>
          <w:rFonts w:ascii="Arial" w:eastAsia="微軟正黑體" w:hAnsi="Arial" w:cs="Arial"/>
          <w:shd w:val="clear" w:color="auto" w:fill="FFFFFF"/>
          <w:lang w:eastAsia="zh-CN"/>
        </w:rPr>
        <w:t>.</w:t>
      </w:r>
      <w:r w:rsidR="002F18DA" w:rsidRPr="00356817">
        <w:rPr>
          <w:rFonts w:ascii="Arial" w:eastAsia="微軟正黑體" w:hAnsi="Arial" w:cs="Arial"/>
          <w:shd w:val="clear" w:color="auto" w:fill="FFFFFF"/>
          <w:lang w:eastAsia="zh-CN"/>
        </w:rPr>
        <w:t xml:space="preserve"> </w:t>
      </w:r>
    </w:p>
    <w:p w14:paraId="4B94D5A5" w14:textId="13EA3DCC" w:rsidR="00AC61C7" w:rsidRPr="00356817" w:rsidRDefault="00AC61C7" w:rsidP="002F18DA">
      <w:pPr>
        <w:rPr>
          <w:rFonts w:ascii="Arial" w:eastAsia="微軟正黑體" w:hAnsi="Arial" w:cs="Arial"/>
          <w:lang w:eastAsia="zh-CN"/>
        </w:rPr>
      </w:pPr>
    </w:p>
    <w:p w14:paraId="77BD01FA" w14:textId="0957C64B" w:rsidR="000D2671" w:rsidRPr="00356817" w:rsidRDefault="00356817" w:rsidP="002F18DA">
      <w:pPr>
        <w:outlineLvl w:val="0"/>
        <w:rPr>
          <w:rFonts w:ascii="Arial" w:eastAsia="微軟正黑體" w:hAnsi="Arial" w:cs="Arial"/>
          <w:b/>
        </w:rPr>
      </w:pPr>
      <w:proofErr w:type="spellStart"/>
      <w:r w:rsidRPr="00356817">
        <w:rPr>
          <w:rFonts w:ascii="Arial" w:eastAsia="微軟正黑體" w:hAnsi="Arial" w:cs="Arial"/>
          <w:b/>
          <w:lang w:eastAsia="zh-CN"/>
        </w:rPr>
        <w:t>Samtec</w:t>
      </w:r>
      <w:proofErr w:type="spellEnd"/>
      <w:r w:rsidRPr="00356817">
        <w:rPr>
          <w:rFonts w:ascii="Arial" w:eastAsia="微軟正黑體" w:hAnsi="Arial" w:cs="Arial"/>
          <w:b/>
          <w:lang w:eastAsia="zh-CN"/>
        </w:rPr>
        <w:t>, Inc.</w:t>
      </w:r>
    </w:p>
    <w:p w14:paraId="2901C1BE" w14:textId="2BA18AB4" w:rsidR="000D2671" w:rsidRPr="00356817" w:rsidRDefault="00356817" w:rsidP="002F18DA">
      <w:pPr>
        <w:outlineLvl w:val="0"/>
        <w:rPr>
          <w:rFonts w:ascii="Arial" w:eastAsia="微軟正黑體" w:hAnsi="Arial" w:cs="Arial"/>
          <w:b/>
        </w:rPr>
      </w:pPr>
      <w:r w:rsidRPr="00356817">
        <w:rPr>
          <w:rFonts w:ascii="Arial" w:eastAsia="微軟正黑體" w:hAnsi="Arial" w:cs="Arial"/>
          <w:b/>
          <w:lang w:eastAsia="zh-CN"/>
        </w:rPr>
        <w:t>P.O. Box 1147</w:t>
      </w:r>
    </w:p>
    <w:p w14:paraId="43725B7B" w14:textId="5ADEDDE4" w:rsidR="000D2671" w:rsidRPr="00356817" w:rsidRDefault="00356817" w:rsidP="002F18DA">
      <w:pPr>
        <w:outlineLvl w:val="0"/>
        <w:rPr>
          <w:rFonts w:ascii="Arial" w:eastAsia="微軟正黑體" w:hAnsi="Arial" w:cs="Arial"/>
          <w:b/>
        </w:rPr>
      </w:pPr>
      <w:r w:rsidRPr="00356817">
        <w:rPr>
          <w:rFonts w:ascii="Arial" w:eastAsia="微軟正黑體" w:hAnsi="Arial" w:cs="Arial"/>
          <w:b/>
          <w:lang w:eastAsia="zh-CN"/>
        </w:rPr>
        <w:t>New Albany, IN  47151-1147</w:t>
      </w:r>
      <w:r w:rsidR="000D2671" w:rsidRPr="00356817">
        <w:rPr>
          <w:rFonts w:ascii="Arial" w:eastAsia="微軟正黑體" w:hAnsi="Arial" w:cs="Arial"/>
          <w:b/>
        </w:rPr>
        <w:t xml:space="preserve"> </w:t>
      </w:r>
    </w:p>
    <w:p w14:paraId="152C6623" w14:textId="3D6A0E9A" w:rsidR="000D2671" w:rsidRPr="00356817" w:rsidRDefault="00356817" w:rsidP="002F18DA">
      <w:pPr>
        <w:outlineLvl w:val="0"/>
        <w:rPr>
          <w:rFonts w:ascii="Arial" w:eastAsia="微軟正黑體" w:hAnsi="Arial" w:cs="Arial"/>
          <w:b/>
        </w:rPr>
      </w:pPr>
      <w:r w:rsidRPr="00356817">
        <w:rPr>
          <w:rFonts w:ascii="Arial" w:eastAsia="微軟正黑體" w:hAnsi="Arial" w:cs="Arial"/>
          <w:b/>
          <w:lang w:eastAsia="zh-CN"/>
        </w:rPr>
        <w:t>USA</w:t>
      </w:r>
      <w:r w:rsidR="000D2671" w:rsidRPr="00356817">
        <w:rPr>
          <w:rFonts w:ascii="Arial" w:eastAsia="微軟正黑體" w:hAnsi="Arial" w:cs="Arial"/>
          <w:b/>
        </w:rPr>
        <w:t xml:space="preserve"> </w:t>
      </w:r>
    </w:p>
    <w:p w14:paraId="2FC3706E" w14:textId="11F369EC" w:rsidR="000D2671" w:rsidRPr="00356817" w:rsidRDefault="00356817" w:rsidP="002F18DA">
      <w:pPr>
        <w:outlineLvl w:val="0"/>
        <w:rPr>
          <w:rFonts w:ascii="Arial" w:eastAsia="微軟正黑體" w:hAnsi="Arial" w:cs="Arial"/>
        </w:rPr>
      </w:pPr>
      <w:r w:rsidRPr="00356817">
        <w:rPr>
          <w:rFonts w:ascii="Arial" w:eastAsia="微軟正黑體" w:hAnsi="Arial" w:cs="Arial"/>
          <w:b/>
          <w:lang w:eastAsia="zh-CN"/>
        </w:rPr>
        <w:t>Phone:  + 812-944-6733</w:t>
      </w:r>
    </w:p>
    <w:sectPr w:rsidR="000D2671" w:rsidRPr="00356817" w:rsidSect="0015144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EF72" w14:textId="77777777" w:rsidR="004B516E" w:rsidRDefault="004B516E" w:rsidP="00E167BA">
      <w:r>
        <w:separator/>
      </w:r>
    </w:p>
  </w:endnote>
  <w:endnote w:type="continuationSeparator" w:id="0">
    <w:p w14:paraId="3338FEF1" w14:textId="77777777" w:rsidR="004B516E" w:rsidRDefault="004B516E" w:rsidP="00E1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E6B15" w14:textId="77777777" w:rsidR="004B516E" w:rsidRDefault="004B516E" w:rsidP="00E167BA">
      <w:r>
        <w:separator/>
      </w:r>
    </w:p>
  </w:footnote>
  <w:footnote w:type="continuationSeparator" w:id="0">
    <w:p w14:paraId="4D840A8B" w14:textId="77777777" w:rsidR="004B516E" w:rsidRDefault="004B516E" w:rsidP="00E1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0E7A62"/>
    <w:rsid w:val="00151445"/>
    <w:rsid w:val="0016063D"/>
    <w:rsid w:val="001777D1"/>
    <w:rsid w:val="001B16E0"/>
    <w:rsid w:val="001D2DB6"/>
    <w:rsid w:val="002F18DA"/>
    <w:rsid w:val="00356817"/>
    <w:rsid w:val="004B516E"/>
    <w:rsid w:val="004C4A12"/>
    <w:rsid w:val="004F5576"/>
    <w:rsid w:val="004F595F"/>
    <w:rsid w:val="00581DF0"/>
    <w:rsid w:val="005E1A90"/>
    <w:rsid w:val="006B2E56"/>
    <w:rsid w:val="006C3496"/>
    <w:rsid w:val="00763F9A"/>
    <w:rsid w:val="00790A54"/>
    <w:rsid w:val="007F24CA"/>
    <w:rsid w:val="008802E0"/>
    <w:rsid w:val="008C350F"/>
    <w:rsid w:val="00A551CF"/>
    <w:rsid w:val="00AC61C7"/>
    <w:rsid w:val="00AD4240"/>
    <w:rsid w:val="00BA2CEC"/>
    <w:rsid w:val="00BA6208"/>
    <w:rsid w:val="00C572F5"/>
    <w:rsid w:val="00D22192"/>
    <w:rsid w:val="00D97E0A"/>
    <w:rsid w:val="00DC3DA2"/>
    <w:rsid w:val="00E167BA"/>
    <w:rsid w:val="00E302C6"/>
    <w:rsid w:val="00F6535A"/>
    <w:rsid w:val="00FE008F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a0"/>
    <w:rsid w:val="002F18DA"/>
  </w:style>
  <w:style w:type="paragraph" w:styleId="a6">
    <w:name w:val="header"/>
    <w:basedOn w:val="a"/>
    <w:link w:val="a7"/>
    <w:uiPriority w:val="99"/>
    <w:unhideWhenUsed/>
    <w:rsid w:val="00E1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7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Geary@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rf/components/prec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Wang alice</cp:lastModifiedBy>
  <cp:revision>24</cp:revision>
  <dcterms:created xsi:type="dcterms:W3CDTF">2021-02-02T08:10:00Z</dcterms:created>
  <dcterms:modified xsi:type="dcterms:W3CDTF">2021-02-03T07:58:00Z</dcterms:modified>
</cp:coreProperties>
</file>